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D" w:rsidRPr="00E616ED" w:rsidRDefault="00E616ED" w:rsidP="00E616ED">
      <w:pPr>
        <w:spacing w:before="40" w:after="40" w:line="264" w:lineRule="auto"/>
        <w:jc w:val="center"/>
        <w:rPr>
          <w:rFonts w:ascii="Calibri" w:eastAsia="Times New Roman" w:hAnsi="Calibri" w:cs="Calibri"/>
          <w:b/>
          <w:color w:val="00B050"/>
          <w:sz w:val="44"/>
          <w:szCs w:val="44"/>
          <w:u w:val="single"/>
          <w:lang w:eastAsia="de-DE"/>
        </w:rPr>
      </w:pPr>
      <w:bookmarkStart w:id="0" w:name="_GoBack"/>
      <w:bookmarkEnd w:id="0"/>
      <w:r w:rsidRPr="00E616ED">
        <w:rPr>
          <w:rFonts w:ascii="Calibri" w:eastAsia="Times New Roman" w:hAnsi="Calibri" w:cs="Calibri"/>
          <w:b/>
          <w:color w:val="00B050"/>
          <w:sz w:val="44"/>
          <w:szCs w:val="44"/>
          <w:u w:val="single"/>
          <w:lang w:eastAsia="de-DE"/>
        </w:rPr>
        <w:t>Heilende Pflanzenwässer, ätherische Öle herstellen oder bei der heurigen Ernte nun doch lieber Schnaps brennen?</w:t>
      </w:r>
    </w:p>
    <w:p w:rsidR="00E616ED" w:rsidRPr="00E616ED" w:rsidRDefault="00E616ED" w:rsidP="00E616ED">
      <w:pPr>
        <w:spacing w:before="40" w:after="40" w:line="264" w:lineRule="auto"/>
        <w:jc w:val="center"/>
        <w:rPr>
          <w:rFonts w:ascii="Calibri" w:eastAsia="Times New Roman" w:hAnsi="Calibri" w:cs="Calibri"/>
          <w:b/>
          <w:sz w:val="36"/>
          <w:szCs w:val="36"/>
          <w:lang w:eastAsia="de-DE"/>
        </w:rPr>
      </w:pPr>
    </w:p>
    <w:p w:rsidR="00E616ED" w:rsidRPr="00E616ED" w:rsidRDefault="00E616ED" w:rsidP="00584FEF">
      <w:pPr>
        <w:spacing w:after="0" w:line="264" w:lineRule="auto"/>
        <w:jc w:val="both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Destillieren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hat eine lange Tradition. Wir destillieren mit einem Originalnachbau einer tausende Jahre alten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Tondestille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.  Ebenso probieren wir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Kupferdestillen</w:t>
      </w:r>
      <w:r w:rsidRPr="00E616ED">
        <w:rPr>
          <w:rFonts w:ascii="Calibri" w:eastAsia="Times New Roman" w:hAnsi="Calibri" w:cs="Calibri"/>
          <w:b/>
          <w:color w:val="89CC40"/>
          <w:sz w:val="28"/>
          <w:szCs w:val="28"/>
          <w:lang w:eastAsia="de-DE"/>
        </w:rPr>
        <w:t xml:space="preserve"> 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>mit und ohne Thermometer, zeigen Euch</w:t>
      </w:r>
      <w:r w:rsidRPr="00E616ED">
        <w:rPr>
          <w:rFonts w:ascii="Calibri" w:eastAsia="Times New Roman" w:hAnsi="Calibri" w:cs="Calibri"/>
          <w:b/>
          <w:color w:val="89CC40"/>
          <w:sz w:val="28"/>
          <w:szCs w:val="28"/>
          <w:lang w:eastAsia="de-DE"/>
        </w:rPr>
        <w:t xml:space="preserve">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Glasdestillen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mit Luft- und Wasserkühlung, sowie den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Perkulator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. In diesem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Praxisseminar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lernt Ihr die Herstellung und Anwendung von</w:t>
      </w:r>
      <w:r w:rsidRPr="00E616ED">
        <w:rPr>
          <w:rFonts w:ascii="Calibri" w:eastAsia="Times New Roman" w:hAnsi="Calibri" w:cs="Calibri"/>
          <w:b/>
          <w:color w:val="89CC40"/>
          <w:sz w:val="28"/>
          <w:szCs w:val="28"/>
          <w:lang w:eastAsia="de-DE"/>
        </w:rPr>
        <w:t xml:space="preserve">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 xml:space="preserve">Hydrolaten 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sowie dem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Geistbrennen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>.</w:t>
      </w:r>
    </w:p>
    <w:p w:rsidR="00E616ED" w:rsidRPr="00E616ED" w:rsidRDefault="00E616ED" w:rsidP="00584FEF">
      <w:pPr>
        <w:spacing w:after="0" w:line="264" w:lineRule="auto"/>
        <w:jc w:val="center"/>
        <w:rPr>
          <w:rFonts w:ascii="Calibri" w:eastAsia="Times New Roman" w:hAnsi="Calibri" w:cs="Calibri"/>
          <w:b/>
          <w:i/>
          <w:color w:val="00B050"/>
          <w:sz w:val="36"/>
          <w:szCs w:val="36"/>
          <w:u w:val="single"/>
          <w:lang w:eastAsia="de-DE"/>
        </w:rPr>
      </w:pPr>
      <w:r w:rsidRPr="00E616ED">
        <w:rPr>
          <w:rFonts w:ascii="Calibri" w:eastAsia="Times New Roman" w:hAnsi="Calibri" w:cs="Calibri"/>
          <w:b/>
          <w:i/>
          <w:color w:val="00B050"/>
          <w:sz w:val="36"/>
          <w:szCs w:val="36"/>
          <w:u w:val="single"/>
          <w:lang w:eastAsia="de-DE"/>
        </w:rPr>
        <w:t>Kursinhalte</w:t>
      </w:r>
    </w:p>
    <w:p w:rsidR="00E616ED" w:rsidRPr="00E616ED" w:rsidRDefault="00E616ED" w:rsidP="00584FEF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>Erklärung des Destillierens und der verschiedenen Geräte aus Ton, Kupfer oder Glas.</w:t>
      </w:r>
    </w:p>
    <w:p w:rsidR="00E616ED" w:rsidRPr="00E616ED" w:rsidRDefault="00E616ED" w:rsidP="00584FEF">
      <w:pPr>
        <w:numPr>
          <w:ilvl w:val="0"/>
          <w:numId w:val="2"/>
        </w:numPr>
        <w:spacing w:after="0" w:line="264" w:lineRule="auto"/>
        <w:jc w:val="both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>Welche Pflanzen, Früchte, Wurzeln wie, wo und wann destilliert</w:t>
      </w:r>
      <w:r w:rsidR="00095971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werden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>.</w:t>
      </w:r>
    </w:p>
    <w:p w:rsidR="00E616ED" w:rsidRPr="00E616ED" w:rsidRDefault="00E616ED" w:rsidP="00584FEF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Destillieren verschiedener Pflanzen, sowie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Herstellen eines Lebensgeistes, Wund-,</w:t>
      </w:r>
      <w:r w:rsidRPr="00E616ED">
        <w:rPr>
          <w:rFonts w:ascii="Calibri" w:eastAsia="Times New Roman" w:hAnsi="Calibri" w:cs="Calibri"/>
          <w:b/>
          <w:color w:val="89CC40"/>
          <w:sz w:val="28"/>
          <w:szCs w:val="28"/>
          <w:lang w:eastAsia="de-DE"/>
        </w:rPr>
        <w:t xml:space="preserve"> 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und </w:t>
      </w:r>
      <w:r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Aura Sprays</w:t>
      </w:r>
      <w:r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die jede Teilnehmerin anschließend gleich mit nach Hause nehmen kann. </w:t>
      </w:r>
    </w:p>
    <w:p w:rsidR="00E616ED" w:rsidRPr="00584FEF" w:rsidRDefault="00095971" w:rsidP="00584FEF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sz w:val="28"/>
          <w:szCs w:val="28"/>
          <w:lang w:eastAsia="de-DE"/>
        </w:rPr>
        <w:t>Da f</w:t>
      </w:r>
      <w:r w:rsidR="00FE2ED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rüher </w:t>
      </w:r>
      <w:r w:rsidR="005449D1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r w:rsidR="00E616ED"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viele </w:t>
      </w:r>
      <w:r w:rsidR="00E616ED"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Pflanzenwässer</w:t>
      </w:r>
      <w:r w:rsidR="00E616ED"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in den Apotheken erhältlich</w:t>
      </w:r>
      <w:r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waren, </w:t>
      </w:r>
      <w:r w:rsidR="00E616ED"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zeigen wir Euch, wie Ihr Eure eigene </w:t>
      </w:r>
      <w:r w:rsidR="00E616ED" w:rsidRPr="00E616ED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Hausapotheke erstellen</w:t>
      </w:r>
      <w:r w:rsidR="00E616ED" w:rsidRPr="00E616ED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könnt.</w:t>
      </w:r>
    </w:p>
    <w:p w:rsidR="00E616ED" w:rsidRPr="00E616ED" w:rsidRDefault="00095971" w:rsidP="00584FEF">
      <w:pPr>
        <w:numPr>
          <w:ilvl w:val="0"/>
          <w:numId w:val="1"/>
        </w:numPr>
        <w:spacing w:after="0" w:line="264" w:lineRule="auto"/>
        <w:jc w:val="both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sz w:val="28"/>
          <w:szCs w:val="28"/>
          <w:lang w:eastAsia="de-DE"/>
        </w:rPr>
        <w:t>Wir</w:t>
      </w:r>
      <w:r w:rsidR="00E616ED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beenden unseren Kurs mit</w:t>
      </w:r>
      <w:r w:rsidR="00584FEF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einem </w:t>
      </w:r>
      <w:r w:rsidR="00584FEF" w:rsidRPr="00753EAE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vegetarischen</w:t>
      </w:r>
      <w:r w:rsidR="004E67B0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-bio 4-Gänge-Menü</w:t>
      </w:r>
      <w:r w:rsidR="004E67B0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. Dieses </w:t>
      </w:r>
      <w:r w:rsidR="004E67B0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 xml:space="preserve">Nachtmahl </w:t>
      </w:r>
      <w:r w:rsidR="004E67B0">
        <w:rPr>
          <w:rFonts w:ascii="Calibri" w:eastAsia="Times New Roman" w:hAnsi="Calibri" w:cs="Calibri"/>
          <w:b/>
          <w:sz w:val="28"/>
          <w:szCs w:val="28"/>
          <w:lang w:eastAsia="de-DE"/>
        </w:rPr>
        <w:t>wird</w:t>
      </w:r>
      <w:r w:rsidR="00584FEF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mit</w:t>
      </w:r>
      <w:r w:rsidR="00E616ED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r w:rsidR="00E616ED" w:rsidRPr="00753EAE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ätherischen Ölen</w:t>
      </w:r>
      <w:r w:rsidR="00E616ED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und </w:t>
      </w:r>
      <w:r w:rsidR="00E616ED" w:rsidRPr="00753EAE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Hydrolaten</w:t>
      </w:r>
      <w:r w:rsidR="00E616ED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zubere</w:t>
      </w:r>
      <w:r w:rsidR="004E67B0">
        <w:rPr>
          <w:rFonts w:ascii="Calibri" w:eastAsia="Times New Roman" w:hAnsi="Calibri" w:cs="Calibri"/>
          <w:b/>
          <w:sz w:val="28"/>
          <w:szCs w:val="28"/>
          <w:lang w:eastAsia="de-DE"/>
        </w:rPr>
        <w:t>itet</w:t>
      </w:r>
      <w:r w:rsidR="00E616ED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>, um uns zurück in die Zeit der Wasserbrennerinnen zu versetzten</w:t>
      </w:r>
      <w:r w:rsidR="00584FEF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>. Auch das selbstge</w:t>
      </w:r>
      <w:r>
        <w:rPr>
          <w:rFonts w:ascii="Calibri" w:eastAsia="Times New Roman" w:hAnsi="Calibri" w:cs="Calibri"/>
          <w:b/>
          <w:sz w:val="28"/>
          <w:szCs w:val="28"/>
          <w:lang w:eastAsia="de-DE"/>
        </w:rPr>
        <w:t>b</w:t>
      </w:r>
      <w:r w:rsidR="00584FEF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rannte </w:t>
      </w:r>
      <w:r w:rsidR="00584FEF" w:rsidRPr="00753EAE">
        <w:rPr>
          <w:rFonts w:ascii="Calibri" w:eastAsia="Times New Roman" w:hAnsi="Calibri" w:cs="Calibri"/>
          <w:b/>
          <w:color w:val="00B050"/>
          <w:sz w:val="28"/>
          <w:szCs w:val="28"/>
          <w:lang w:eastAsia="de-DE"/>
        </w:rPr>
        <w:t>Seelenbalsamtränklein</w:t>
      </w:r>
      <w:r w:rsidR="00584FEF" w:rsidRPr="00584FE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wird nicht fehlen.</w:t>
      </w:r>
    </w:p>
    <w:p w:rsidR="00753EAE" w:rsidRPr="00E616ED" w:rsidRDefault="00753EAE" w:rsidP="00095971">
      <w:pPr>
        <w:spacing w:after="0" w:line="264" w:lineRule="auto"/>
        <w:jc w:val="both"/>
        <w:rPr>
          <w:rFonts w:ascii="Calibri" w:eastAsia="Times New Roman" w:hAnsi="Calibri" w:cs="Calibri"/>
          <w:b/>
          <w:i/>
          <w:color w:val="D60093"/>
          <w:sz w:val="28"/>
          <w:szCs w:val="28"/>
          <w:lang w:eastAsia="de-DE"/>
        </w:rPr>
      </w:pPr>
    </w:p>
    <w:p w:rsidR="00E616ED" w:rsidRPr="00E616ED" w:rsidRDefault="00E616ED" w:rsidP="00584FEF">
      <w:pPr>
        <w:spacing w:after="0" w:line="264" w:lineRule="auto"/>
        <w:ind w:left="1416" w:hanging="1416"/>
        <w:jc w:val="both"/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i/>
          <w:color w:val="D60093"/>
          <w:sz w:val="28"/>
          <w:szCs w:val="28"/>
          <w:lang w:eastAsia="de-DE"/>
        </w:rPr>
        <w:t>Wo: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  <w:t xml:space="preserve">     </w:t>
      </w:r>
      <w:r w:rsidR="00584FEF" w:rsidRPr="00584FEF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Vorderthiersee 11, A-6335 Thiersee</w:t>
      </w:r>
    </w:p>
    <w:p w:rsidR="00E616ED" w:rsidRPr="00E616ED" w:rsidRDefault="00E616ED" w:rsidP="00584FEF">
      <w:pPr>
        <w:spacing w:after="0" w:line="264" w:lineRule="auto"/>
        <w:ind w:left="1416"/>
        <w:jc w:val="both"/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</w:pPr>
    </w:p>
    <w:p w:rsidR="00E616ED" w:rsidRPr="00E616ED" w:rsidRDefault="00E616ED" w:rsidP="00584FEF">
      <w:pPr>
        <w:spacing w:after="0" w:line="264" w:lineRule="auto"/>
        <w:jc w:val="both"/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i/>
          <w:color w:val="D60093"/>
          <w:sz w:val="28"/>
          <w:szCs w:val="28"/>
          <w:lang w:eastAsia="de-DE"/>
        </w:rPr>
        <w:t>Wann: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  <w:t xml:space="preserve">     Samstag, 18.06.2022  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  <w:t xml:space="preserve"> 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  <w:t xml:space="preserve">   von 10:00 bis ca. </w:t>
      </w:r>
      <w:r w:rsidR="00584FEF" w:rsidRPr="00584FEF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20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:00 Uhr</w:t>
      </w:r>
    </w:p>
    <w:p w:rsidR="00E616ED" w:rsidRPr="00E616ED" w:rsidRDefault="00E616ED" w:rsidP="00584FEF">
      <w:pPr>
        <w:spacing w:after="0" w:line="264" w:lineRule="auto"/>
        <w:jc w:val="both"/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  <w:t xml:space="preserve">     </w:t>
      </w:r>
    </w:p>
    <w:p w:rsidR="00E616ED" w:rsidRPr="00E616ED" w:rsidRDefault="00E616ED" w:rsidP="00584FEF">
      <w:pPr>
        <w:spacing w:after="0" w:line="264" w:lineRule="auto"/>
        <w:jc w:val="both"/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i/>
          <w:color w:val="D60093"/>
          <w:sz w:val="28"/>
          <w:szCs w:val="28"/>
          <w:lang w:eastAsia="de-DE"/>
        </w:rPr>
        <w:t>Kosten: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ab/>
        <w:t xml:space="preserve">     € </w:t>
      </w:r>
      <w:r w:rsidR="00584FEF" w:rsidRPr="00584FEF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165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,-  inklusive Materialkosten</w:t>
      </w:r>
      <w:r w:rsidR="004E67B0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 xml:space="preserve">, </w:t>
      </w:r>
      <w:r w:rsidR="00584FEF" w:rsidRPr="00584FEF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Mahlzeit</w:t>
      </w:r>
      <w:r w:rsidR="005449D1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>en und Getränke</w:t>
      </w:r>
    </w:p>
    <w:p w:rsidR="00E616ED" w:rsidRPr="00E616ED" w:rsidRDefault="00E616ED" w:rsidP="00584FEF">
      <w:pPr>
        <w:spacing w:after="0" w:line="264" w:lineRule="auto"/>
        <w:jc w:val="both"/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</w:pP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lang w:eastAsia="de-DE"/>
        </w:rPr>
        <w:t xml:space="preserve">                                          </w:t>
      </w:r>
    </w:p>
    <w:p w:rsidR="00E616ED" w:rsidRPr="00E616ED" w:rsidRDefault="00E616ED" w:rsidP="00584FEF">
      <w:pPr>
        <w:spacing w:after="0" w:line="264" w:lineRule="auto"/>
        <w:jc w:val="center"/>
        <w:rPr>
          <w:rFonts w:ascii="Calibri" w:eastAsia="Times New Roman" w:hAnsi="Calibri" w:cs="Calibri"/>
          <w:b/>
          <w:i/>
          <w:color w:val="D60093"/>
          <w:sz w:val="28"/>
          <w:szCs w:val="28"/>
          <w:u w:val="single"/>
          <w:lang w:eastAsia="de-DE"/>
        </w:rPr>
      </w:pPr>
      <w:r w:rsidRPr="00E616ED">
        <w:rPr>
          <w:rFonts w:ascii="Calibri" w:eastAsia="Times New Roman" w:hAnsi="Calibri" w:cs="Calibri"/>
          <w:b/>
          <w:i/>
          <w:color w:val="D60093"/>
          <w:sz w:val="28"/>
          <w:szCs w:val="28"/>
          <w:u w:val="single"/>
          <w:lang w:eastAsia="de-DE"/>
        </w:rPr>
        <w:t>Es freuen sich auf Euch Daniela Lamprecht</w:t>
      </w:r>
      <w:r w:rsidRPr="00E616ED">
        <w:rPr>
          <w:rFonts w:ascii="Calibri" w:eastAsia="Times New Roman" w:hAnsi="Calibri" w:cs="Calibri"/>
          <w:b/>
          <w:color w:val="D60093"/>
          <w:sz w:val="28"/>
          <w:szCs w:val="28"/>
          <w:u w:val="single"/>
          <w:lang w:eastAsia="de-DE"/>
        </w:rPr>
        <w:t xml:space="preserve"> </w:t>
      </w:r>
      <w:r w:rsidRPr="00E616ED">
        <w:rPr>
          <w:rFonts w:ascii="Calibri" w:eastAsia="Times New Roman" w:hAnsi="Calibri" w:cs="Calibri"/>
          <w:b/>
          <w:i/>
          <w:color w:val="D60093"/>
          <w:sz w:val="28"/>
          <w:szCs w:val="28"/>
          <w:u w:val="single"/>
          <w:lang w:eastAsia="de-DE"/>
        </w:rPr>
        <w:t>und Marion Kanis</w:t>
      </w:r>
    </w:p>
    <w:p w:rsidR="00E616ED" w:rsidRPr="00E616ED" w:rsidRDefault="00E616ED" w:rsidP="00584FEF">
      <w:pPr>
        <w:spacing w:after="0" w:line="264" w:lineRule="auto"/>
        <w:jc w:val="both"/>
        <w:rPr>
          <w:rFonts w:ascii="Calibri" w:eastAsia="Times New Roman" w:hAnsi="Calibri" w:cs="Calibri"/>
          <w:b/>
          <w:i/>
          <w:color w:val="D60093"/>
          <w:sz w:val="28"/>
          <w:szCs w:val="28"/>
          <w:u w:val="single"/>
          <w:lang w:eastAsia="de-DE"/>
        </w:rPr>
      </w:pPr>
    </w:p>
    <w:p w:rsidR="00E616ED" w:rsidRPr="00E616ED" w:rsidRDefault="00E616ED" w:rsidP="00584FEF">
      <w:pPr>
        <w:spacing w:after="0" w:line="264" w:lineRule="auto"/>
        <w:jc w:val="center"/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</w:pPr>
      <w:r w:rsidRPr="00E616ED"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  <w:t>Daniela Lamprecht                                                                                                           Marion Kanis</w:t>
      </w:r>
    </w:p>
    <w:p w:rsidR="00E616ED" w:rsidRPr="00E616ED" w:rsidRDefault="000777B5" w:rsidP="00584FEF">
      <w:pPr>
        <w:spacing w:after="0" w:line="264" w:lineRule="auto"/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</w:pPr>
      <w:hyperlink r:id="rId9" w:history="1">
        <w:r w:rsidR="00E616ED" w:rsidRPr="00584FEF">
          <w:rPr>
            <w:rFonts w:ascii="Calibri" w:eastAsia="Times New Roman" w:hAnsi="Calibri" w:cs="Calibri"/>
            <w:b/>
            <w:i/>
            <w:color w:val="D60093"/>
            <w:sz w:val="24"/>
            <w:szCs w:val="24"/>
            <w:lang w:eastAsia="de-DE"/>
          </w:rPr>
          <w:t>www.lamprecht-daniela.com</w:t>
        </w:r>
      </w:hyperlink>
      <w:r w:rsidR="00E616ED" w:rsidRPr="00E616ED"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  <w:t xml:space="preserve">                                      </w:t>
      </w:r>
      <w:r w:rsidR="00584FEF"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  <w:t xml:space="preserve">                              </w:t>
      </w:r>
      <w:r w:rsidR="00E616ED" w:rsidRPr="00E616ED"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  <w:t xml:space="preserve"> </w:t>
      </w:r>
      <w:hyperlink r:id="rId10" w:history="1">
        <w:r w:rsidR="00E616ED" w:rsidRPr="00584FEF">
          <w:rPr>
            <w:rFonts w:ascii="Calibri" w:eastAsia="Times New Roman" w:hAnsi="Calibri" w:cs="Calibri"/>
            <w:b/>
            <w:i/>
            <w:color w:val="D60093"/>
            <w:sz w:val="24"/>
            <w:szCs w:val="24"/>
            <w:lang w:eastAsia="de-DE"/>
          </w:rPr>
          <w:t>www.marion-kanis.com</w:t>
        </w:r>
      </w:hyperlink>
    </w:p>
    <w:p w:rsidR="00112973" w:rsidRPr="00584FEF" w:rsidRDefault="000777B5" w:rsidP="00753EAE">
      <w:pPr>
        <w:spacing w:after="0" w:line="264" w:lineRule="auto"/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</w:pPr>
      <w:hyperlink r:id="rId11" w:history="1">
        <w:r w:rsidR="00E616ED" w:rsidRPr="00584FEF">
          <w:rPr>
            <w:rFonts w:ascii="Calibri" w:eastAsia="Times New Roman" w:hAnsi="Calibri" w:cs="Calibri"/>
            <w:b/>
            <w:i/>
            <w:color w:val="D60093"/>
            <w:sz w:val="24"/>
            <w:szCs w:val="24"/>
            <w:lang w:eastAsia="de-DE"/>
          </w:rPr>
          <w:t>lamprecht.daniela@hotmail.com</w:t>
        </w:r>
      </w:hyperlink>
      <w:r w:rsidR="00E616ED" w:rsidRPr="00E616ED">
        <w:rPr>
          <w:rFonts w:ascii="Calibri" w:eastAsia="Times New Roman" w:hAnsi="Calibri" w:cs="Calibri"/>
          <w:b/>
          <w:i/>
          <w:color w:val="D60093"/>
          <w:sz w:val="24"/>
          <w:szCs w:val="24"/>
          <w:lang w:eastAsia="de-DE"/>
        </w:rPr>
        <w:t xml:space="preserve">                                                           marion.kanis@freenet.de</w:t>
      </w:r>
    </w:p>
    <w:sectPr w:rsidR="00112973" w:rsidRPr="00584FEF" w:rsidSect="00753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B5" w:rsidRDefault="000777B5" w:rsidP="007771CD">
      <w:pPr>
        <w:spacing w:after="0" w:line="240" w:lineRule="auto"/>
      </w:pPr>
      <w:r>
        <w:separator/>
      </w:r>
    </w:p>
  </w:endnote>
  <w:endnote w:type="continuationSeparator" w:id="0">
    <w:p w:rsidR="000777B5" w:rsidRDefault="000777B5" w:rsidP="0077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D" w:rsidRDefault="007771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D" w:rsidRDefault="007771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D" w:rsidRDefault="007771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B5" w:rsidRDefault="000777B5" w:rsidP="007771CD">
      <w:pPr>
        <w:spacing w:after="0" w:line="240" w:lineRule="auto"/>
      </w:pPr>
      <w:r>
        <w:separator/>
      </w:r>
    </w:p>
  </w:footnote>
  <w:footnote w:type="continuationSeparator" w:id="0">
    <w:p w:rsidR="000777B5" w:rsidRDefault="000777B5" w:rsidP="0077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D" w:rsidRDefault="000777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162110" o:spid="_x0000_s2050" type="#_x0000_t75" style="position:absolute;margin-left:0;margin-top:0;width:727pt;height:857pt;z-index:-251657216;mso-position-horizontal:center;mso-position-horizontal-relative:margin;mso-position-vertical:center;mso-position-vertical-relative:margin" o:allowincell="f">
          <v:imagedata r:id="rId1" o:title="Wasserbrenner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D" w:rsidRDefault="000777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162111" o:spid="_x0000_s2051" type="#_x0000_t75" style="position:absolute;margin-left:0;margin-top:0;width:727pt;height:857pt;z-index:-251656192;mso-position-horizontal:center;mso-position-horizontal-relative:margin;mso-position-vertical:center;mso-position-vertical-relative:margin" o:allowincell="f">
          <v:imagedata r:id="rId1" o:title="Wasserbrenner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D" w:rsidRDefault="000777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162109" o:spid="_x0000_s2049" type="#_x0000_t75" style="position:absolute;margin-left:0;margin-top:0;width:727pt;height:857pt;z-index:-251658240;mso-position-horizontal:center;mso-position-horizontal-relative:margin;mso-position-vertical:center;mso-position-vertical-relative:margin" o:allowincell="f">
          <v:imagedata r:id="rId1" o:title="Wasserbrenner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227"/>
    <w:multiLevelType w:val="hybridMultilevel"/>
    <w:tmpl w:val="4CB8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46228"/>
    <w:multiLevelType w:val="hybridMultilevel"/>
    <w:tmpl w:val="0538B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3"/>
    <w:rsid w:val="000777B5"/>
    <w:rsid w:val="00095971"/>
    <w:rsid w:val="00112973"/>
    <w:rsid w:val="001D34AE"/>
    <w:rsid w:val="004E67B0"/>
    <w:rsid w:val="005449D1"/>
    <w:rsid w:val="00584FEF"/>
    <w:rsid w:val="00753EAE"/>
    <w:rsid w:val="007771CD"/>
    <w:rsid w:val="00940A07"/>
    <w:rsid w:val="00A2753C"/>
    <w:rsid w:val="00AE70EF"/>
    <w:rsid w:val="00E616ED"/>
    <w:rsid w:val="00EC2983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9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1CD"/>
  </w:style>
  <w:style w:type="paragraph" w:styleId="Fuzeile">
    <w:name w:val="footer"/>
    <w:basedOn w:val="Standard"/>
    <w:link w:val="FuzeileZchn"/>
    <w:uiPriority w:val="99"/>
    <w:unhideWhenUsed/>
    <w:rsid w:val="0077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9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1CD"/>
  </w:style>
  <w:style w:type="paragraph" w:styleId="Fuzeile">
    <w:name w:val="footer"/>
    <w:basedOn w:val="Standard"/>
    <w:link w:val="FuzeileZchn"/>
    <w:uiPriority w:val="99"/>
    <w:unhideWhenUsed/>
    <w:rsid w:val="0077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mprecht.daniela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rion-kani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amprecht-daniel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FD4C-285B-403F-A60A-318C823E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2022-04-06T11:20:00Z</cp:lastPrinted>
  <dcterms:created xsi:type="dcterms:W3CDTF">2022-04-25T08:15:00Z</dcterms:created>
  <dcterms:modified xsi:type="dcterms:W3CDTF">2022-04-25T08:15:00Z</dcterms:modified>
</cp:coreProperties>
</file>